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1848F" w14:textId="77777777" w:rsidR="00511B94" w:rsidRPr="00923CC6" w:rsidRDefault="00511B94" w:rsidP="00511B94">
      <w:pPr>
        <w:pStyle w:val="Standard"/>
        <w:ind w:left="56"/>
        <w:jc w:val="center"/>
        <w:rPr>
          <w:rFonts w:ascii="Arial" w:hAnsi="Arial" w:cs="Arial"/>
          <w:b/>
        </w:rPr>
      </w:pPr>
      <w:r w:rsidRPr="00923CC6">
        <w:rPr>
          <w:rFonts w:ascii="Arial" w:hAnsi="Arial" w:cs="Arial"/>
          <w:b/>
        </w:rPr>
        <w:t xml:space="preserve">ANEXO </w:t>
      </w:r>
      <w:r>
        <w:rPr>
          <w:rFonts w:ascii="Arial" w:hAnsi="Arial" w:cs="Arial"/>
          <w:b/>
        </w:rPr>
        <w:t>III</w:t>
      </w:r>
    </w:p>
    <w:p w14:paraId="7A372681" w14:textId="77777777" w:rsidR="00511B94" w:rsidRPr="00923CC6" w:rsidRDefault="00511B94" w:rsidP="00511B94">
      <w:pPr>
        <w:pStyle w:val="Standard"/>
        <w:ind w:left="56"/>
        <w:jc w:val="center"/>
        <w:rPr>
          <w:rFonts w:ascii="Arial" w:hAnsi="Arial" w:cs="Arial"/>
          <w:b/>
        </w:rPr>
      </w:pPr>
      <w:r w:rsidRPr="00923CC6">
        <w:rPr>
          <w:rFonts w:ascii="Arial" w:hAnsi="Arial" w:cs="Arial"/>
          <w:b/>
        </w:rPr>
        <w:t>DECLARAÇÃO UNIFICADA</w:t>
      </w:r>
    </w:p>
    <w:p w14:paraId="30CD2AC9" w14:textId="77777777" w:rsidR="00511B94" w:rsidRPr="00923CC6" w:rsidRDefault="00511B94" w:rsidP="00511B94">
      <w:pPr>
        <w:pStyle w:val="Standard"/>
        <w:ind w:left="56"/>
        <w:jc w:val="center"/>
        <w:rPr>
          <w:rFonts w:ascii="Arial" w:hAnsi="Arial" w:cs="Arial"/>
          <w:b/>
        </w:rPr>
      </w:pPr>
      <w:r w:rsidRPr="00923CC6">
        <w:rPr>
          <w:rFonts w:ascii="Arial" w:hAnsi="Arial" w:cs="Arial"/>
          <w:b/>
        </w:rPr>
        <w:t>(papel timbrado do licitante)</w:t>
      </w:r>
    </w:p>
    <w:p w14:paraId="49EF27AD" w14:textId="77777777" w:rsidR="00511B94" w:rsidRPr="00923CC6" w:rsidRDefault="00511B94" w:rsidP="00511B94">
      <w:pPr>
        <w:pStyle w:val="Standard"/>
        <w:ind w:left="56"/>
        <w:jc w:val="center"/>
        <w:rPr>
          <w:rFonts w:ascii="Arial" w:hAnsi="Arial" w:cs="Arial"/>
          <w:b/>
        </w:rPr>
      </w:pPr>
    </w:p>
    <w:p w14:paraId="70D84B99" w14:textId="77777777" w:rsidR="00511B94" w:rsidRPr="00923CC6" w:rsidRDefault="00511B94" w:rsidP="00511B94">
      <w:pPr>
        <w:pStyle w:val="Standard"/>
        <w:rPr>
          <w:rFonts w:ascii="Arial" w:hAnsi="Arial" w:cs="Arial"/>
        </w:rPr>
      </w:pPr>
      <w:r w:rsidRPr="00923CC6">
        <w:rPr>
          <w:rFonts w:ascii="Arial" w:hAnsi="Arial" w:cs="Arial"/>
        </w:rPr>
        <w:t>Ao</w:t>
      </w:r>
    </w:p>
    <w:p w14:paraId="34D90E11" w14:textId="098E9D6C" w:rsidR="00511B94" w:rsidRPr="00A34BF8" w:rsidRDefault="00511B94" w:rsidP="00511B94">
      <w:pPr>
        <w:pStyle w:val="Standard"/>
        <w:rPr>
          <w:rFonts w:ascii="Arial" w:hAnsi="Arial" w:cs="Arial"/>
          <w:b/>
          <w:bCs/>
        </w:rPr>
      </w:pPr>
      <w:r w:rsidRPr="00A34BF8">
        <w:rPr>
          <w:rFonts w:ascii="Arial" w:hAnsi="Arial" w:cs="Arial"/>
          <w:b/>
          <w:bCs/>
        </w:rPr>
        <w:t>Município de Candói</w:t>
      </w:r>
      <w:r w:rsidR="00A34BF8">
        <w:rPr>
          <w:rFonts w:ascii="Arial" w:hAnsi="Arial" w:cs="Arial"/>
          <w:b/>
          <w:bCs/>
        </w:rPr>
        <w:t xml:space="preserve"> -</w:t>
      </w:r>
      <w:r w:rsidRPr="00A34BF8">
        <w:rPr>
          <w:rFonts w:ascii="Arial" w:hAnsi="Arial" w:cs="Arial"/>
          <w:b/>
          <w:bCs/>
        </w:rPr>
        <w:t xml:space="preserve"> Estado do Paraná</w:t>
      </w:r>
    </w:p>
    <w:p w14:paraId="2FE83A86" w14:textId="20555823" w:rsidR="00A34BF8" w:rsidRPr="00923CC6" w:rsidRDefault="00A34BF8" w:rsidP="00A34BF8">
      <w:pPr>
        <w:pStyle w:val="Standard"/>
        <w:rPr>
          <w:rFonts w:ascii="Arial" w:hAnsi="Arial" w:cs="Arial"/>
        </w:rPr>
      </w:pPr>
      <w:r w:rsidRPr="00923CC6">
        <w:rPr>
          <w:rFonts w:ascii="Arial" w:hAnsi="Arial" w:cs="Arial"/>
        </w:rPr>
        <w:t xml:space="preserve">Leilão Eletrônico nº </w:t>
      </w:r>
      <w:r w:rsidR="007166E7">
        <w:rPr>
          <w:rFonts w:ascii="Arial" w:hAnsi="Arial" w:cs="Arial"/>
        </w:rPr>
        <w:t>003</w:t>
      </w:r>
      <w:r w:rsidR="00283B18">
        <w:rPr>
          <w:rFonts w:ascii="Arial" w:hAnsi="Arial" w:cs="Arial"/>
        </w:rPr>
        <w:t>/2026</w:t>
      </w:r>
    </w:p>
    <w:p w14:paraId="05FD61CB" w14:textId="52578D24" w:rsidR="00511B94" w:rsidRPr="00923CC6" w:rsidRDefault="00511B94" w:rsidP="00511B94">
      <w:pPr>
        <w:pStyle w:val="Standard"/>
        <w:rPr>
          <w:rFonts w:ascii="Arial" w:hAnsi="Arial" w:cs="Arial"/>
        </w:rPr>
      </w:pPr>
      <w:r>
        <w:rPr>
          <w:rFonts w:ascii="Arial" w:hAnsi="Arial" w:cs="Arial"/>
        </w:rPr>
        <w:t xml:space="preserve">Processo nº </w:t>
      </w:r>
      <w:r w:rsidR="00283B18">
        <w:rPr>
          <w:rFonts w:ascii="Arial" w:hAnsi="Arial" w:cs="Arial"/>
        </w:rPr>
        <w:t>2.970/2026</w:t>
      </w:r>
      <w:r>
        <w:rPr>
          <w:rFonts w:ascii="Arial" w:hAnsi="Arial" w:cs="Arial"/>
        </w:rPr>
        <w:t xml:space="preserve"> </w:t>
      </w:r>
    </w:p>
    <w:p w14:paraId="649D6463" w14:textId="77777777" w:rsidR="00511B94" w:rsidRPr="00923CC6" w:rsidRDefault="00511B94" w:rsidP="00511B94">
      <w:pPr>
        <w:pStyle w:val="Standard"/>
        <w:rPr>
          <w:rFonts w:ascii="Arial" w:hAnsi="Arial" w:cs="Arial"/>
        </w:rPr>
      </w:pPr>
    </w:p>
    <w:p w14:paraId="0D4B0DC4" w14:textId="30E77D10" w:rsidR="004170F9" w:rsidRPr="001E0AC4" w:rsidRDefault="004170F9" w:rsidP="004170F9">
      <w:pPr>
        <w:spacing w:before="100" w:beforeAutospacing="1" w:after="100" w:afterAutospacing="1"/>
        <w:jc w:val="both"/>
        <w:rPr>
          <w:rFonts w:ascii="Arial" w:eastAsia="Times New Roman" w:hAnsi="Arial" w:cs="Arial"/>
        </w:rPr>
      </w:pPr>
      <w:r w:rsidRPr="001E0AC4">
        <w:rPr>
          <w:rFonts w:ascii="Arial" w:eastAsia="Times New Roman" w:hAnsi="Arial" w:cs="Arial"/>
        </w:rPr>
        <w:t>A [</w:t>
      </w:r>
      <w:r w:rsidRPr="001E0AC4">
        <w:rPr>
          <w:rFonts w:ascii="Arial" w:eastAsia="Times New Roman" w:hAnsi="Arial" w:cs="Arial"/>
          <w:b/>
          <w:bCs/>
        </w:rPr>
        <w:t>razão social completa da empresa</w:t>
      </w:r>
      <w:r w:rsidRPr="001E0AC4">
        <w:rPr>
          <w:rFonts w:ascii="Arial" w:eastAsia="Times New Roman" w:hAnsi="Arial" w:cs="Arial"/>
        </w:rPr>
        <w:t>], inscrita no CNPJ sob o nº [</w:t>
      </w:r>
      <w:r w:rsidRPr="001E0AC4">
        <w:rPr>
          <w:rFonts w:ascii="Arial" w:eastAsia="Times New Roman" w:hAnsi="Arial" w:cs="Arial"/>
          <w:b/>
          <w:bCs/>
        </w:rPr>
        <w:t>CNPJ</w:t>
      </w:r>
      <w:r w:rsidRPr="001E0AC4">
        <w:rPr>
          <w:rFonts w:ascii="Arial" w:eastAsia="Times New Roman" w:hAnsi="Arial" w:cs="Arial"/>
        </w:rPr>
        <w:t>], com sede à [</w:t>
      </w:r>
      <w:r w:rsidRPr="001E0AC4">
        <w:rPr>
          <w:rFonts w:ascii="Arial" w:eastAsia="Times New Roman" w:hAnsi="Arial" w:cs="Arial"/>
          <w:b/>
          <w:bCs/>
        </w:rPr>
        <w:t>endereço completo</w:t>
      </w:r>
      <w:r w:rsidRPr="001E0AC4">
        <w:rPr>
          <w:rFonts w:ascii="Arial" w:eastAsia="Times New Roman" w:hAnsi="Arial" w:cs="Arial"/>
        </w:rPr>
        <w:t xml:space="preserve">], por intermédio de seu representante legal infra-assinado, vem, para os devidos fins, apresentar a seguinte </w:t>
      </w:r>
      <w:r w:rsidRPr="001E0AC4">
        <w:rPr>
          <w:rFonts w:ascii="Arial" w:eastAsia="Times New Roman" w:hAnsi="Arial" w:cs="Arial"/>
          <w:b/>
          <w:bCs/>
        </w:rPr>
        <w:t>DECLARAÇÃO UNIFICADA</w:t>
      </w:r>
      <w:r w:rsidRPr="001E0AC4">
        <w:rPr>
          <w:rFonts w:ascii="Arial" w:eastAsia="Times New Roman" w:hAnsi="Arial" w:cs="Arial"/>
        </w:rPr>
        <w:t xml:space="preserve">, em atendimento às exigências do edital de </w:t>
      </w:r>
      <w:r w:rsidR="001F12AB">
        <w:rPr>
          <w:rFonts w:ascii="Arial" w:eastAsia="Times New Roman" w:hAnsi="Arial" w:cs="Arial"/>
        </w:rPr>
        <w:t>Leilão</w:t>
      </w:r>
      <w:r w:rsidRPr="001E0AC4">
        <w:rPr>
          <w:rFonts w:ascii="Arial" w:eastAsia="Times New Roman" w:hAnsi="Arial" w:cs="Arial"/>
        </w:rPr>
        <w:t xml:space="preserve"> supracitado:</w:t>
      </w:r>
    </w:p>
    <w:p w14:paraId="135BDDAA" w14:textId="77777777" w:rsidR="004170F9" w:rsidRPr="001E0AC4" w:rsidRDefault="004170F9" w:rsidP="004170F9">
      <w:pPr>
        <w:rPr>
          <w:rFonts w:ascii="Arial" w:eastAsia="Times New Roman" w:hAnsi="Arial" w:cs="Arial"/>
        </w:rPr>
      </w:pPr>
    </w:p>
    <w:p w14:paraId="465384D8" w14:textId="77777777" w:rsidR="004170F9" w:rsidRPr="001E0AC4" w:rsidRDefault="004170F9" w:rsidP="004170F9">
      <w:pPr>
        <w:spacing w:before="100" w:beforeAutospacing="1" w:after="100" w:afterAutospacing="1"/>
        <w:jc w:val="both"/>
        <w:outlineLvl w:val="2"/>
        <w:rPr>
          <w:rFonts w:ascii="Arial" w:eastAsia="Times New Roman" w:hAnsi="Arial" w:cs="Arial"/>
          <w:b/>
          <w:bCs/>
        </w:rPr>
      </w:pPr>
      <w:bookmarkStart w:id="0" w:name="_Toc204873553"/>
      <w:bookmarkStart w:id="1" w:name="_Toc231992451"/>
      <w:bookmarkStart w:id="2" w:name="_Toc232151941"/>
      <w:r w:rsidRPr="001E0AC4">
        <w:rPr>
          <w:rFonts w:ascii="Arial" w:eastAsia="Times New Roman" w:hAnsi="Arial" w:cs="Arial"/>
          <w:b/>
          <w:bCs/>
        </w:rPr>
        <w:t>I – Declarações Gerais</w:t>
      </w:r>
      <w:bookmarkEnd w:id="0"/>
      <w:bookmarkEnd w:id="1"/>
      <w:bookmarkEnd w:id="2"/>
    </w:p>
    <w:p w14:paraId="0D1C3441" w14:textId="77777777" w:rsidR="004170F9" w:rsidRPr="001E0AC4" w:rsidRDefault="004170F9" w:rsidP="004170F9">
      <w:pPr>
        <w:numPr>
          <w:ilvl w:val="0"/>
          <w:numId w:val="10"/>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Conhecimento das Condições Locais</w:t>
      </w:r>
    </w:p>
    <w:p w14:paraId="0E0D56AA" w14:textId="77777777" w:rsidR="004170F9" w:rsidRPr="001E0AC4" w:rsidRDefault="004170F9" w:rsidP="004170F9">
      <w:pPr>
        <w:spacing w:afterLines="120" w:after="288"/>
        <w:ind w:left="720"/>
        <w:jc w:val="both"/>
        <w:rPr>
          <w:rFonts w:ascii="Arial" w:eastAsia="Times New Roman" w:hAnsi="Arial" w:cs="Arial"/>
        </w:rPr>
      </w:pPr>
      <w:r w:rsidRPr="001E0AC4">
        <w:rPr>
          <w:rFonts w:ascii="Arial" w:eastAsia="Times New Roman" w:hAnsi="Arial" w:cs="Arial"/>
        </w:rPr>
        <w:t xml:space="preserve">Declaramos que temos pleno conhecimento de todas as condições locais e demais informações necessárias ao pleno cumprimento das obrigações decorrentes do </w:t>
      </w:r>
      <w:r>
        <w:rPr>
          <w:rFonts w:ascii="Arial" w:eastAsia="Times New Roman" w:hAnsi="Arial" w:cs="Arial"/>
        </w:rPr>
        <w:t>leilão</w:t>
      </w:r>
      <w:r w:rsidRPr="001E0AC4">
        <w:rPr>
          <w:rFonts w:ascii="Arial" w:eastAsia="Times New Roman" w:hAnsi="Arial" w:cs="Arial"/>
        </w:rPr>
        <w:t>, conforme disposto no art. 67, VI da Lei nº 14.133/2021.</w:t>
      </w:r>
    </w:p>
    <w:p w14:paraId="30C28250" w14:textId="77777777" w:rsidR="004170F9" w:rsidRPr="001E0AC4" w:rsidRDefault="004170F9" w:rsidP="004170F9">
      <w:pPr>
        <w:numPr>
          <w:ilvl w:val="0"/>
          <w:numId w:val="10"/>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Habilitação</w:t>
      </w:r>
    </w:p>
    <w:p w14:paraId="310E06A3" w14:textId="77777777" w:rsidR="004170F9" w:rsidRPr="001E0AC4" w:rsidRDefault="004170F9" w:rsidP="004170F9">
      <w:pPr>
        <w:spacing w:afterLines="120" w:after="288"/>
        <w:ind w:left="720"/>
        <w:jc w:val="both"/>
        <w:rPr>
          <w:rFonts w:ascii="Arial" w:eastAsia="Times New Roman" w:hAnsi="Arial" w:cs="Arial"/>
        </w:rPr>
      </w:pPr>
      <w:r w:rsidRPr="001E0AC4">
        <w:rPr>
          <w:rFonts w:ascii="Arial" w:eastAsia="Times New Roman" w:hAnsi="Arial" w:cs="Arial"/>
        </w:rPr>
        <w:t>Declaramos que atendemos integralmente a todos os requisitos de habilitação exigidos no edital.</w:t>
      </w:r>
    </w:p>
    <w:p w14:paraId="02217150" w14:textId="77777777" w:rsidR="004170F9" w:rsidRPr="001E0AC4" w:rsidRDefault="004170F9" w:rsidP="004170F9">
      <w:pPr>
        <w:numPr>
          <w:ilvl w:val="0"/>
          <w:numId w:val="10"/>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 xml:space="preserve">Custos Trabalhistas </w:t>
      </w:r>
    </w:p>
    <w:p w14:paraId="5804B239" w14:textId="77777777" w:rsidR="004170F9" w:rsidRPr="00183FCF" w:rsidRDefault="004170F9" w:rsidP="004170F9">
      <w:pPr>
        <w:spacing w:afterLines="120" w:after="288"/>
        <w:ind w:left="720"/>
        <w:jc w:val="both"/>
        <w:rPr>
          <w:rFonts w:ascii="Arial" w:eastAsia="Times New Roman" w:hAnsi="Arial" w:cs="Arial"/>
        </w:rPr>
      </w:pPr>
      <w:r w:rsidRPr="00923CC6">
        <w:rPr>
          <w:rFonts w:ascii="Arial" w:hAnsi="Arial" w:cs="Arial"/>
          <w:color w:val="000000"/>
        </w:rPr>
        <w:t xml:space="preserve">Declara nos termos do Art. 63, § 1º da Lei Federal nº 14.133, de 2021, que pelos valores que foram arrematados os </w:t>
      </w:r>
      <w:r>
        <w:rPr>
          <w:rFonts w:ascii="Arial" w:hAnsi="Arial" w:cs="Arial"/>
          <w:color w:val="000000"/>
        </w:rPr>
        <w:t>espaços</w:t>
      </w:r>
      <w:r w:rsidRPr="00923CC6">
        <w:rPr>
          <w:rFonts w:ascii="Arial" w:hAnsi="Arial" w:cs="Arial"/>
          <w:color w:val="000000"/>
        </w:rPr>
        <w:t xml:space="preserve"> públicos, e as projeções de receitas, é totalmente possível cobrir todos os custos para atendimento dos direitos trabalhistas assegurados na Constituição Federal, nas leis trabalhistas, nas normas infralegais, nas convenções coletivas de trabalho vigentes na data de entrega das propostas;</w:t>
      </w:r>
    </w:p>
    <w:p w14:paraId="47361C56" w14:textId="77777777" w:rsidR="004170F9" w:rsidRPr="001E0AC4" w:rsidRDefault="004170F9" w:rsidP="004170F9">
      <w:pPr>
        <w:numPr>
          <w:ilvl w:val="0"/>
          <w:numId w:val="10"/>
        </w:numPr>
        <w:spacing w:before="100" w:beforeAutospacing="1"/>
        <w:ind w:left="714" w:hanging="357"/>
        <w:jc w:val="both"/>
        <w:rPr>
          <w:rFonts w:ascii="Arial" w:eastAsia="Times New Roman" w:hAnsi="Arial" w:cs="Arial"/>
          <w:b/>
          <w:bCs/>
        </w:rPr>
      </w:pPr>
      <w:r w:rsidRPr="001E0AC4">
        <w:rPr>
          <w:rFonts w:ascii="Arial" w:eastAsia="Times New Roman" w:hAnsi="Arial" w:cs="Arial"/>
          <w:b/>
          <w:bCs/>
        </w:rPr>
        <w:t>Proibição de Trabalho Infantil</w:t>
      </w:r>
    </w:p>
    <w:p w14:paraId="01E9E1BE" w14:textId="77777777" w:rsidR="004170F9" w:rsidRPr="001E0AC4" w:rsidRDefault="004170F9" w:rsidP="004170F9">
      <w:pPr>
        <w:spacing w:afterLines="120" w:after="288"/>
        <w:ind w:left="720"/>
        <w:jc w:val="both"/>
        <w:rPr>
          <w:rFonts w:ascii="Arial" w:eastAsia="Times New Roman" w:hAnsi="Arial" w:cs="Arial"/>
        </w:rPr>
      </w:pPr>
      <w:r w:rsidRPr="001E0AC4">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0485E8FB" w14:textId="77777777" w:rsidR="004170F9" w:rsidRDefault="004170F9" w:rsidP="004170F9">
      <w:pPr>
        <w:numPr>
          <w:ilvl w:val="0"/>
          <w:numId w:val="10"/>
        </w:numPr>
        <w:spacing w:before="100" w:beforeAutospacing="1"/>
        <w:ind w:left="714" w:hanging="357"/>
        <w:jc w:val="both"/>
        <w:rPr>
          <w:rFonts w:ascii="Arial" w:eastAsia="Times New Roman" w:hAnsi="Arial" w:cs="Arial"/>
        </w:rPr>
      </w:pPr>
      <w:r w:rsidRPr="001E0AC4">
        <w:rPr>
          <w:rFonts w:ascii="Arial" w:eastAsia="Times New Roman" w:hAnsi="Arial" w:cs="Arial"/>
          <w:b/>
          <w:bCs/>
        </w:rPr>
        <w:t>Inexistência de Vínculo com o Município de Candói – Quadro Societário e Empregados</w:t>
      </w:r>
    </w:p>
    <w:p w14:paraId="20478615" w14:textId="68086E46" w:rsidR="004170F9" w:rsidRPr="00036E56" w:rsidRDefault="004170F9" w:rsidP="004170F9">
      <w:pPr>
        <w:ind w:left="714"/>
        <w:jc w:val="both"/>
        <w:rPr>
          <w:rFonts w:ascii="Arial" w:eastAsia="Times New Roman" w:hAnsi="Arial" w:cs="Arial"/>
        </w:rPr>
      </w:pPr>
      <w:r w:rsidRPr="00036E56">
        <w:rPr>
          <w:rFonts w:ascii="Arial" w:eastAsia="Times New Roman" w:hAnsi="Arial" w:cs="Arial"/>
        </w:rPr>
        <w:t xml:space="preserve">Declaramos que não há, no quadro societário ou de empregados da empresa, servidor, dirigente ou agente da Prefeitura Municipal de Candói-PR, ou pessoa responsável pelo </w:t>
      </w:r>
      <w:r w:rsidR="001F12AB">
        <w:rPr>
          <w:rFonts w:ascii="Arial" w:eastAsia="Times New Roman" w:hAnsi="Arial" w:cs="Arial"/>
        </w:rPr>
        <w:t>leilão</w:t>
      </w:r>
      <w:r w:rsidRPr="00036E56">
        <w:rPr>
          <w:rFonts w:ascii="Arial" w:eastAsia="Times New Roman" w:hAnsi="Arial" w:cs="Arial"/>
        </w:rPr>
        <w:t>, nos termos do art. 9º, § 1º da Lei nº 14.133/2021.</w:t>
      </w:r>
    </w:p>
    <w:p w14:paraId="72EF9421" w14:textId="77777777" w:rsidR="004170F9" w:rsidRPr="001E0AC4" w:rsidRDefault="004170F9" w:rsidP="004170F9">
      <w:pPr>
        <w:spacing w:before="100" w:beforeAutospacing="1"/>
        <w:ind w:left="714"/>
        <w:jc w:val="both"/>
        <w:rPr>
          <w:rFonts w:ascii="Arial" w:eastAsia="Times New Roman" w:hAnsi="Arial" w:cs="Arial"/>
          <w:b/>
          <w:bCs/>
        </w:rPr>
      </w:pPr>
    </w:p>
    <w:p w14:paraId="6C12B600" w14:textId="77777777" w:rsidR="004170F9" w:rsidRPr="001E0AC4" w:rsidRDefault="004170F9" w:rsidP="004170F9">
      <w:pPr>
        <w:numPr>
          <w:ilvl w:val="0"/>
          <w:numId w:val="10"/>
        </w:numPr>
        <w:ind w:left="714" w:hanging="357"/>
        <w:jc w:val="both"/>
        <w:rPr>
          <w:rFonts w:ascii="Arial" w:eastAsia="Times New Roman" w:hAnsi="Arial" w:cs="Arial"/>
          <w:b/>
          <w:bCs/>
        </w:rPr>
      </w:pPr>
      <w:r w:rsidRPr="001E0AC4">
        <w:rPr>
          <w:rFonts w:ascii="Arial" w:eastAsia="Times New Roman" w:hAnsi="Arial" w:cs="Arial"/>
          <w:b/>
          <w:bCs/>
        </w:rPr>
        <w:t>Inexistência de Vínculo com o Município de Candói – Outras Relações</w:t>
      </w:r>
    </w:p>
    <w:p w14:paraId="24DD17E9" w14:textId="320BCDEB" w:rsidR="004170F9" w:rsidRPr="001E0AC4" w:rsidRDefault="004170F9" w:rsidP="004170F9">
      <w:pPr>
        <w:spacing w:afterLines="120" w:after="288"/>
        <w:ind w:left="714"/>
        <w:jc w:val="both"/>
        <w:rPr>
          <w:rFonts w:ascii="Arial" w:eastAsia="Times New Roman" w:hAnsi="Arial" w:cs="Arial"/>
        </w:rPr>
      </w:pPr>
      <w:r w:rsidRPr="001E0AC4">
        <w:rPr>
          <w:rFonts w:ascii="Arial" w:eastAsia="Times New Roman" w:hAnsi="Arial" w:cs="Arial"/>
        </w:rPr>
        <w:t xml:space="preserve">Declaramos que a empresa não mantém vínculo de natureza técnica, comercial, econômica, financeira, trabalhista ou civil com dirigente da Prefeitura de Candói ou com agente público envolvido no </w:t>
      </w:r>
      <w:r w:rsidR="001F12AB">
        <w:rPr>
          <w:rFonts w:ascii="Arial" w:eastAsia="Times New Roman" w:hAnsi="Arial" w:cs="Arial"/>
        </w:rPr>
        <w:t>leilão</w:t>
      </w:r>
      <w:r w:rsidRPr="001E0AC4">
        <w:rPr>
          <w:rFonts w:ascii="Arial" w:eastAsia="Times New Roman" w:hAnsi="Arial" w:cs="Arial"/>
        </w:rPr>
        <w:t>, fiscalização ou gestão contratual. Da mesma forma, declaramos que não somos cônjuge, companheiro(a) ou parente em linha reta, colateral ou por afinidade, até o terceiro grau, dessas pessoas, conforme art. 14, IV da Lei nº 14.133/2021.</w:t>
      </w:r>
    </w:p>
    <w:p w14:paraId="50EB0D80" w14:textId="77777777" w:rsidR="004170F9" w:rsidRPr="001E0AC4" w:rsidRDefault="004170F9" w:rsidP="004170F9">
      <w:pPr>
        <w:numPr>
          <w:ilvl w:val="0"/>
          <w:numId w:val="10"/>
        </w:numPr>
        <w:ind w:left="714" w:hanging="357"/>
        <w:jc w:val="both"/>
        <w:rPr>
          <w:rFonts w:ascii="Arial" w:eastAsia="Times New Roman" w:hAnsi="Arial" w:cs="Arial"/>
          <w:b/>
          <w:bCs/>
        </w:rPr>
      </w:pPr>
      <w:r w:rsidRPr="001E0AC4">
        <w:rPr>
          <w:rFonts w:ascii="Arial" w:eastAsia="Times New Roman" w:hAnsi="Arial" w:cs="Arial"/>
          <w:b/>
          <w:bCs/>
        </w:rPr>
        <w:t>Canal Oficial de Comunicação</w:t>
      </w:r>
    </w:p>
    <w:p w14:paraId="6471C8C1" w14:textId="77777777" w:rsidR="004170F9" w:rsidRPr="001E0AC4" w:rsidRDefault="004170F9" w:rsidP="004170F9">
      <w:pPr>
        <w:spacing w:afterLines="120" w:after="288"/>
        <w:ind w:left="720"/>
        <w:jc w:val="both"/>
        <w:rPr>
          <w:rFonts w:ascii="Arial" w:eastAsia="Times New Roman" w:hAnsi="Arial" w:cs="Arial"/>
        </w:rPr>
      </w:pPr>
      <w:r w:rsidRPr="001E0AC4">
        <w:rPr>
          <w:rFonts w:ascii="Arial" w:eastAsia="Times New Roman" w:hAnsi="Arial" w:cs="Arial"/>
        </w:rPr>
        <w:t>Autorizamos que todas as comunicações referentes ao presente processo, inclusive notificações e intimações, sejam realizadas por meio do protocolo digital através do e-mail [</w:t>
      </w:r>
      <w:r w:rsidRPr="001E0AC4">
        <w:rPr>
          <w:rFonts w:ascii="Arial" w:eastAsia="Times New Roman" w:hAnsi="Arial" w:cs="Arial"/>
          <w:b/>
          <w:bCs/>
        </w:rPr>
        <w:t>inserir e-mail para contato</w:t>
      </w:r>
      <w:r w:rsidRPr="001E0AC4">
        <w:rPr>
          <w:rFonts w:ascii="Arial" w:eastAsia="Times New Roman" w:hAnsi="Arial" w:cs="Arial"/>
        </w:rPr>
        <w:t>], reconhecendo sua plena validade jurídica.</w:t>
      </w:r>
    </w:p>
    <w:p w14:paraId="7C2F8B78" w14:textId="77777777" w:rsidR="004170F9" w:rsidRPr="001E0AC4" w:rsidRDefault="004170F9" w:rsidP="004170F9">
      <w:pPr>
        <w:pStyle w:val="Standard"/>
        <w:ind w:left="56"/>
        <w:jc w:val="center"/>
        <w:rPr>
          <w:rFonts w:ascii="Arial" w:hAnsi="Arial" w:cs="Arial"/>
          <w:bCs/>
        </w:rPr>
      </w:pPr>
      <w:r w:rsidRPr="001E0AC4">
        <w:rPr>
          <w:rFonts w:ascii="Arial" w:hAnsi="Arial" w:cs="Arial"/>
          <w:bCs/>
        </w:rPr>
        <w:t>local e data</w:t>
      </w:r>
    </w:p>
    <w:p w14:paraId="4706885C" w14:textId="77777777" w:rsidR="004170F9" w:rsidRPr="001E0AC4" w:rsidRDefault="004170F9" w:rsidP="004170F9">
      <w:pPr>
        <w:pStyle w:val="Standard"/>
        <w:ind w:left="56"/>
        <w:jc w:val="center"/>
        <w:rPr>
          <w:rFonts w:ascii="Arial" w:hAnsi="Arial" w:cs="Arial"/>
          <w:bCs/>
        </w:rPr>
      </w:pPr>
    </w:p>
    <w:p w14:paraId="60A9FE5F" w14:textId="77777777" w:rsidR="004170F9" w:rsidRPr="001E0AC4" w:rsidRDefault="004170F9" w:rsidP="004170F9">
      <w:pPr>
        <w:pStyle w:val="Standard"/>
        <w:ind w:left="56"/>
        <w:jc w:val="center"/>
        <w:rPr>
          <w:rFonts w:ascii="Arial" w:hAnsi="Arial" w:cs="Arial"/>
          <w:bCs/>
        </w:rPr>
      </w:pPr>
    </w:p>
    <w:p w14:paraId="74907141" w14:textId="77777777" w:rsidR="004170F9" w:rsidRPr="001E0AC4" w:rsidRDefault="004170F9" w:rsidP="004170F9">
      <w:pPr>
        <w:spacing w:line="276" w:lineRule="auto"/>
        <w:jc w:val="center"/>
        <w:rPr>
          <w:rFonts w:ascii="Arial" w:hAnsi="Arial" w:cs="Arial"/>
          <w:bCs/>
          <w:iCs/>
          <w:color w:val="000000"/>
        </w:rPr>
      </w:pPr>
      <w:r w:rsidRPr="001E0AC4">
        <w:rPr>
          <w:rFonts w:ascii="Arial" w:hAnsi="Arial" w:cs="Arial"/>
          <w:bCs/>
          <w:iCs/>
          <w:color w:val="000000"/>
        </w:rPr>
        <w:t>(identificação e assinatura do responsável legal ou</w:t>
      </w:r>
    </w:p>
    <w:p w14:paraId="6455B649" w14:textId="77777777" w:rsidR="004170F9" w:rsidRPr="001E0AC4" w:rsidRDefault="004170F9" w:rsidP="004170F9">
      <w:pPr>
        <w:spacing w:line="276" w:lineRule="auto"/>
        <w:jc w:val="center"/>
        <w:rPr>
          <w:rFonts w:ascii="Arial" w:hAnsi="Arial" w:cs="Arial"/>
          <w:color w:val="000000"/>
        </w:rPr>
      </w:pPr>
      <w:r w:rsidRPr="001E0AC4">
        <w:rPr>
          <w:rFonts w:ascii="Arial" w:hAnsi="Arial" w:cs="Arial"/>
          <w:bCs/>
          <w:iCs/>
          <w:color w:val="000000"/>
        </w:rPr>
        <w:t>Procurador, neste caso encaminhar procuração)</w:t>
      </w:r>
    </w:p>
    <w:p w14:paraId="350486BB" w14:textId="1EF3E2A8" w:rsidR="00511B94" w:rsidRPr="00923CC6" w:rsidRDefault="00511B94" w:rsidP="004170F9">
      <w:pPr>
        <w:jc w:val="both"/>
        <w:rPr>
          <w:rFonts w:ascii="Arial" w:hAnsi="Arial" w:cs="Arial"/>
        </w:rPr>
      </w:pPr>
    </w:p>
    <w:sectPr w:rsidR="00511B94" w:rsidRPr="00923CC6" w:rsidSect="004170F9">
      <w:headerReference w:type="default" r:id="rId11"/>
      <w:headerReference w:type="first" r:id="rId12"/>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B3D3D" w14:textId="27DAB67C" w:rsidR="004170F9" w:rsidRDefault="00F34CE1" w:rsidP="00F34CE1">
    <w:pPr>
      <w:pStyle w:val="Cabealho"/>
      <w:jc w:val="right"/>
    </w:pPr>
    <w:r>
      <w:rPr>
        <w:noProof/>
      </w:rPr>
      <mc:AlternateContent>
        <mc:Choice Requires="wps">
          <w:drawing>
            <wp:anchor distT="0" distB="0" distL="114300" distR="114300" simplePos="0" relativeHeight="251657728" behindDoc="0" locked="0" layoutInCell="1" allowOverlap="1" wp14:anchorId="3A88C0F6" wp14:editId="2ABFEF6F">
              <wp:simplePos x="0" y="0"/>
              <wp:positionH relativeFrom="column">
                <wp:posOffset>0</wp:posOffset>
              </wp:positionH>
              <wp:positionV relativeFrom="paragraph">
                <wp:posOffset>0</wp:posOffset>
              </wp:positionV>
              <wp:extent cx="635000" cy="635000"/>
              <wp:effectExtent l="9525" t="9525" r="12700" b="12700"/>
              <wp:wrapNone/>
              <wp:docPr id="1788934238" name="Forma Livre: Forma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4206F21A" id="Forma Livre: Forma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p>
  <w:p w14:paraId="0516D906" w14:textId="0228B102" w:rsidR="00C63EFA" w:rsidRDefault="00C63EFA" w:rsidP="00F34CE1">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192CADC9"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104650933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4419231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6123"/>
    <w:multiLevelType w:val="multilevel"/>
    <w:tmpl w:val="F032547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5C100D"/>
    <w:multiLevelType w:val="multilevel"/>
    <w:tmpl w:val="A628F8FC"/>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bCs/>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C01C52"/>
    <w:multiLevelType w:val="multilevel"/>
    <w:tmpl w:val="787003F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18024129">
    <w:abstractNumId w:val="5"/>
  </w:num>
  <w:num w:numId="2" w16cid:durableId="378866944">
    <w:abstractNumId w:val="3"/>
  </w:num>
  <w:num w:numId="3" w16cid:durableId="1469585371">
    <w:abstractNumId w:val="7"/>
  </w:num>
  <w:num w:numId="4" w16cid:durableId="793406596">
    <w:abstractNumId w:val="6"/>
  </w:num>
  <w:num w:numId="5" w16cid:durableId="941105158">
    <w:abstractNumId w:val="4"/>
  </w:num>
  <w:num w:numId="6" w16cid:durableId="322854958">
    <w:abstractNumId w:val="1"/>
  </w:num>
  <w:num w:numId="7" w16cid:durableId="525366485">
    <w:abstractNumId w:val="9"/>
  </w:num>
  <w:num w:numId="8" w16cid:durableId="1388456404">
    <w:abstractNumId w:val="2"/>
  </w:num>
  <w:num w:numId="9" w16cid:durableId="195042471">
    <w:abstractNumId w:val="0"/>
  </w:num>
  <w:num w:numId="10" w16cid:durableId="126426078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708"/>
  <w:autoHyphenation/>
  <w:hyphenationZone w:val="425"/>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2325"/>
    <w:rsid w:val="00004298"/>
    <w:rsid w:val="000060B8"/>
    <w:rsid w:val="00006A48"/>
    <w:rsid w:val="000121D8"/>
    <w:rsid w:val="000150FB"/>
    <w:rsid w:val="00016ED2"/>
    <w:rsid w:val="00025040"/>
    <w:rsid w:val="00030BC0"/>
    <w:rsid w:val="000338E9"/>
    <w:rsid w:val="00035529"/>
    <w:rsid w:val="00036EEF"/>
    <w:rsid w:val="00037D85"/>
    <w:rsid w:val="000438EE"/>
    <w:rsid w:val="00044D9F"/>
    <w:rsid w:val="000462D8"/>
    <w:rsid w:val="00056E04"/>
    <w:rsid w:val="00057386"/>
    <w:rsid w:val="000621B0"/>
    <w:rsid w:val="000671BD"/>
    <w:rsid w:val="00067CA0"/>
    <w:rsid w:val="00077292"/>
    <w:rsid w:val="000816A9"/>
    <w:rsid w:val="0008444E"/>
    <w:rsid w:val="00090AC7"/>
    <w:rsid w:val="000924E1"/>
    <w:rsid w:val="00095896"/>
    <w:rsid w:val="000974A9"/>
    <w:rsid w:val="0009786E"/>
    <w:rsid w:val="000A4928"/>
    <w:rsid w:val="000B116E"/>
    <w:rsid w:val="000B2876"/>
    <w:rsid w:val="000B4D8F"/>
    <w:rsid w:val="000B5724"/>
    <w:rsid w:val="000B64DE"/>
    <w:rsid w:val="000C0AB5"/>
    <w:rsid w:val="000C181F"/>
    <w:rsid w:val="000C7ECE"/>
    <w:rsid w:val="000D0D3B"/>
    <w:rsid w:val="000D743A"/>
    <w:rsid w:val="000E0B7C"/>
    <w:rsid w:val="000E2863"/>
    <w:rsid w:val="000E55C3"/>
    <w:rsid w:val="000E7DBE"/>
    <w:rsid w:val="000F10DB"/>
    <w:rsid w:val="000F5A65"/>
    <w:rsid w:val="000F7889"/>
    <w:rsid w:val="000F7F5F"/>
    <w:rsid w:val="0010226A"/>
    <w:rsid w:val="00103826"/>
    <w:rsid w:val="00110D71"/>
    <w:rsid w:val="001128D6"/>
    <w:rsid w:val="00115BB8"/>
    <w:rsid w:val="00120205"/>
    <w:rsid w:val="001217DC"/>
    <w:rsid w:val="001248DF"/>
    <w:rsid w:val="00130755"/>
    <w:rsid w:val="001308A5"/>
    <w:rsid w:val="00131BB6"/>
    <w:rsid w:val="0013481B"/>
    <w:rsid w:val="00134A6A"/>
    <w:rsid w:val="00135003"/>
    <w:rsid w:val="00143205"/>
    <w:rsid w:val="0014433A"/>
    <w:rsid w:val="001443A3"/>
    <w:rsid w:val="00145B1B"/>
    <w:rsid w:val="001476EB"/>
    <w:rsid w:val="001544BB"/>
    <w:rsid w:val="001546C6"/>
    <w:rsid w:val="001621F9"/>
    <w:rsid w:val="001710EA"/>
    <w:rsid w:val="00171FC5"/>
    <w:rsid w:val="00175FF2"/>
    <w:rsid w:val="00181027"/>
    <w:rsid w:val="001862C0"/>
    <w:rsid w:val="00194EE3"/>
    <w:rsid w:val="001A0D8E"/>
    <w:rsid w:val="001A3983"/>
    <w:rsid w:val="001A4310"/>
    <w:rsid w:val="001A6053"/>
    <w:rsid w:val="001A6357"/>
    <w:rsid w:val="001A69C2"/>
    <w:rsid w:val="001B579E"/>
    <w:rsid w:val="001C126B"/>
    <w:rsid w:val="001C4D45"/>
    <w:rsid w:val="001C50DC"/>
    <w:rsid w:val="001C76C5"/>
    <w:rsid w:val="001D0A80"/>
    <w:rsid w:val="001D7B25"/>
    <w:rsid w:val="001F07DD"/>
    <w:rsid w:val="001F12AB"/>
    <w:rsid w:val="001F4E72"/>
    <w:rsid w:val="001F7276"/>
    <w:rsid w:val="00203FFE"/>
    <w:rsid w:val="00204904"/>
    <w:rsid w:val="00206F6C"/>
    <w:rsid w:val="0022062B"/>
    <w:rsid w:val="00221643"/>
    <w:rsid w:val="002229C2"/>
    <w:rsid w:val="00224597"/>
    <w:rsid w:val="0022698E"/>
    <w:rsid w:val="002302B1"/>
    <w:rsid w:val="00233428"/>
    <w:rsid w:val="0023406B"/>
    <w:rsid w:val="002379C6"/>
    <w:rsid w:val="0024127A"/>
    <w:rsid w:val="00241DE3"/>
    <w:rsid w:val="00241E4C"/>
    <w:rsid w:val="00242797"/>
    <w:rsid w:val="0024656C"/>
    <w:rsid w:val="00246C38"/>
    <w:rsid w:val="002510AF"/>
    <w:rsid w:val="00256AA7"/>
    <w:rsid w:val="00257BD3"/>
    <w:rsid w:val="00261559"/>
    <w:rsid w:val="00262F8C"/>
    <w:rsid w:val="002650FD"/>
    <w:rsid w:val="00265F75"/>
    <w:rsid w:val="0027303B"/>
    <w:rsid w:val="00273AE4"/>
    <w:rsid w:val="00275687"/>
    <w:rsid w:val="00275E2D"/>
    <w:rsid w:val="00283B18"/>
    <w:rsid w:val="00285017"/>
    <w:rsid w:val="0028517F"/>
    <w:rsid w:val="002858B5"/>
    <w:rsid w:val="00291487"/>
    <w:rsid w:val="00294320"/>
    <w:rsid w:val="00294D42"/>
    <w:rsid w:val="002955D5"/>
    <w:rsid w:val="00296461"/>
    <w:rsid w:val="00297A0C"/>
    <w:rsid w:val="002A1B21"/>
    <w:rsid w:val="002A31ED"/>
    <w:rsid w:val="002B0C3D"/>
    <w:rsid w:val="002B1EC4"/>
    <w:rsid w:val="002B41E9"/>
    <w:rsid w:val="002B5073"/>
    <w:rsid w:val="002B54F0"/>
    <w:rsid w:val="002C1CD8"/>
    <w:rsid w:val="002C293A"/>
    <w:rsid w:val="002C3266"/>
    <w:rsid w:val="002C7735"/>
    <w:rsid w:val="002D0CE9"/>
    <w:rsid w:val="002D22B0"/>
    <w:rsid w:val="002D7719"/>
    <w:rsid w:val="002D79E7"/>
    <w:rsid w:val="002E0771"/>
    <w:rsid w:val="002E1BFD"/>
    <w:rsid w:val="002E36E9"/>
    <w:rsid w:val="002E61AF"/>
    <w:rsid w:val="002E712E"/>
    <w:rsid w:val="002F0DC0"/>
    <w:rsid w:val="00301058"/>
    <w:rsid w:val="00306D11"/>
    <w:rsid w:val="00306D49"/>
    <w:rsid w:val="00307752"/>
    <w:rsid w:val="003077C4"/>
    <w:rsid w:val="003127A0"/>
    <w:rsid w:val="003132A8"/>
    <w:rsid w:val="003177CC"/>
    <w:rsid w:val="00320515"/>
    <w:rsid w:val="0032113B"/>
    <w:rsid w:val="003225C6"/>
    <w:rsid w:val="00323987"/>
    <w:rsid w:val="00333AA3"/>
    <w:rsid w:val="00334931"/>
    <w:rsid w:val="00334E81"/>
    <w:rsid w:val="00336EA6"/>
    <w:rsid w:val="0033717A"/>
    <w:rsid w:val="00340523"/>
    <w:rsid w:val="00346513"/>
    <w:rsid w:val="0034718A"/>
    <w:rsid w:val="0035080D"/>
    <w:rsid w:val="003534EC"/>
    <w:rsid w:val="003631CA"/>
    <w:rsid w:val="003646FE"/>
    <w:rsid w:val="003675BF"/>
    <w:rsid w:val="003730DE"/>
    <w:rsid w:val="00375737"/>
    <w:rsid w:val="00383C96"/>
    <w:rsid w:val="0038432E"/>
    <w:rsid w:val="003865AC"/>
    <w:rsid w:val="003867ED"/>
    <w:rsid w:val="003911F3"/>
    <w:rsid w:val="0039316A"/>
    <w:rsid w:val="00394D2C"/>
    <w:rsid w:val="0039546F"/>
    <w:rsid w:val="003A0BC3"/>
    <w:rsid w:val="003A1743"/>
    <w:rsid w:val="003A4080"/>
    <w:rsid w:val="003A6BEE"/>
    <w:rsid w:val="003B117E"/>
    <w:rsid w:val="003B31B7"/>
    <w:rsid w:val="003B3E3D"/>
    <w:rsid w:val="003B50CC"/>
    <w:rsid w:val="003B562D"/>
    <w:rsid w:val="003C75E9"/>
    <w:rsid w:val="003C76B0"/>
    <w:rsid w:val="003D5E8A"/>
    <w:rsid w:val="003D5F6F"/>
    <w:rsid w:val="003D639E"/>
    <w:rsid w:val="003D6CFA"/>
    <w:rsid w:val="003E17F6"/>
    <w:rsid w:val="003E6E21"/>
    <w:rsid w:val="003F1F55"/>
    <w:rsid w:val="003F2FEB"/>
    <w:rsid w:val="003F475D"/>
    <w:rsid w:val="004009EF"/>
    <w:rsid w:val="004017A9"/>
    <w:rsid w:val="00401A01"/>
    <w:rsid w:val="0040694F"/>
    <w:rsid w:val="00407088"/>
    <w:rsid w:val="00410D44"/>
    <w:rsid w:val="004170F9"/>
    <w:rsid w:val="0041724A"/>
    <w:rsid w:val="00417EC8"/>
    <w:rsid w:val="00421D1C"/>
    <w:rsid w:val="00431A20"/>
    <w:rsid w:val="00431EBB"/>
    <w:rsid w:val="004332A3"/>
    <w:rsid w:val="00436054"/>
    <w:rsid w:val="00441006"/>
    <w:rsid w:val="00444B38"/>
    <w:rsid w:val="00447040"/>
    <w:rsid w:val="004507D8"/>
    <w:rsid w:val="00451362"/>
    <w:rsid w:val="00453D36"/>
    <w:rsid w:val="0045424C"/>
    <w:rsid w:val="0046118D"/>
    <w:rsid w:val="00466992"/>
    <w:rsid w:val="00474117"/>
    <w:rsid w:val="00483219"/>
    <w:rsid w:val="004837F7"/>
    <w:rsid w:val="004847FD"/>
    <w:rsid w:val="0048633B"/>
    <w:rsid w:val="0049066A"/>
    <w:rsid w:val="00492836"/>
    <w:rsid w:val="00496D51"/>
    <w:rsid w:val="004A6F36"/>
    <w:rsid w:val="004B338E"/>
    <w:rsid w:val="004B3E44"/>
    <w:rsid w:val="004B5DD0"/>
    <w:rsid w:val="004B6F63"/>
    <w:rsid w:val="004C5D96"/>
    <w:rsid w:val="004C7445"/>
    <w:rsid w:val="004D331B"/>
    <w:rsid w:val="004D5E4E"/>
    <w:rsid w:val="004E1363"/>
    <w:rsid w:val="004E212E"/>
    <w:rsid w:val="004F1210"/>
    <w:rsid w:val="004F176A"/>
    <w:rsid w:val="004F6294"/>
    <w:rsid w:val="0050232D"/>
    <w:rsid w:val="00502721"/>
    <w:rsid w:val="005027B2"/>
    <w:rsid w:val="0050388B"/>
    <w:rsid w:val="0050550A"/>
    <w:rsid w:val="00511B94"/>
    <w:rsid w:val="00512A53"/>
    <w:rsid w:val="00514857"/>
    <w:rsid w:val="00522481"/>
    <w:rsid w:val="00526B4E"/>
    <w:rsid w:val="0053227A"/>
    <w:rsid w:val="00533346"/>
    <w:rsid w:val="005356F5"/>
    <w:rsid w:val="00535BFA"/>
    <w:rsid w:val="00537504"/>
    <w:rsid w:val="0054292C"/>
    <w:rsid w:val="005436DA"/>
    <w:rsid w:val="0054743F"/>
    <w:rsid w:val="00552486"/>
    <w:rsid w:val="005539F8"/>
    <w:rsid w:val="0057023B"/>
    <w:rsid w:val="00570463"/>
    <w:rsid w:val="0057350C"/>
    <w:rsid w:val="005738FA"/>
    <w:rsid w:val="00575241"/>
    <w:rsid w:val="00575513"/>
    <w:rsid w:val="00577529"/>
    <w:rsid w:val="0058383C"/>
    <w:rsid w:val="005903F8"/>
    <w:rsid w:val="00590660"/>
    <w:rsid w:val="00591CFB"/>
    <w:rsid w:val="00595BC7"/>
    <w:rsid w:val="005A0E35"/>
    <w:rsid w:val="005A175C"/>
    <w:rsid w:val="005A2C9D"/>
    <w:rsid w:val="005A4038"/>
    <w:rsid w:val="005A665F"/>
    <w:rsid w:val="005B0EB5"/>
    <w:rsid w:val="005B23EA"/>
    <w:rsid w:val="005C2277"/>
    <w:rsid w:val="005C31FA"/>
    <w:rsid w:val="005C6F41"/>
    <w:rsid w:val="005D29CF"/>
    <w:rsid w:val="005D58FC"/>
    <w:rsid w:val="005E1802"/>
    <w:rsid w:val="005E557F"/>
    <w:rsid w:val="005F13E9"/>
    <w:rsid w:val="00600860"/>
    <w:rsid w:val="00605730"/>
    <w:rsid w:val="00611927"/>
    <w:rsid w:val="00613A74"/>
    <w:rsid w:val="00614BDD"/>
    <w:rsid w:val="00615539"/>
    <w:rsid w:val="00617408"/>
    <w:rsid w:val="00620C45"/>
    <w:rsid w:val="006223DC"/>
    <w:rsid w:val="00624D5D"/>
    <w:rsid w:val="00626EF8"/>
    <w:rsid w:val="00634036"/>
    <w:rsid w:val="00634D86"/>
    <w:rsid w:val="006370AE"/>
    <w:rsid w:val="00637E67"/>
    <w:rsid w:val="00645D2D"/>
    <w:rsid w:val="0065391D"/>
    <w:rsid w:val="00654FE8"/>
    <w:rsid w:val="006578A7"/>
    <w:rsid w:val="006650B2"/>
    <w:rsid w:val="00665B33"/>
    <w:rsid w:val="006665AD"/>
    <w:rsid w:val="00667E6B"/>
    <w:rsid w:val="00676669"/>
    <w:rsid w:val="006804C6"/>
    <w:rsid w:val="00683038"/>
    <w:rsid w:val="006910E4"/>
    <w:rsid w:val="006931E7"/>
    <w:rsid w:val="0069364B"/>
    <w:rsid w:val="00693E84"/>
    <w:rsid w:val="0069743C"/>
    <w:rsid w:val="006A2484"/>
    <w:rsid w:val="006A3C1E"/>
    <w:rsid w:val="006B079C"/>
    <w:rsid w:val="006B3D2B"/>
    <w:rsid w:val="006B4CA2"/>
    <w:rsid w:val="006C20FB"/>
    <w:rsid w:val="006D0909"/>
    <w:rsid w:val="006D26AA"/>
    <w:rsid w:val="006E06F6"/>
    <w:rsid w:val="006E1178"/>
    <w:rsid w:val="006E1F51"/>
    <w:rsid w:val="006E20E8"/>
    <w:rsid w:val="006E5937"/>
    <w:rsid w:val="006E706F"/>
    <w:rsid w:val="006E748F"/>
    <w:rsid w:val="006E77F5"/>
    <w:rsid w:val="006F3764"/>
    <w:rsid w:val="006F784B"/>
    <w:rsid w:val="007008C9"/>
    <w:rsid w:val="00700A41"/>
    <w:rsid w:val="00701D4C"/>
    <w:rsid w:val="00704E2A"/>
    <w:rsid w:val="00710381"/>
    <w:rsid w:val="00713E39"/>
    <w:rsid w:val="007166E7"/>
    <w:rsid w:val="00721532"/>
    <w:rsid w:val="007261F0"/>
    <w:rsid w:val="00730527"/>
    <w:rsid w:val="00730A9F"/>
    <w:rsid w:val="00741BE0"/>
    <w:rsid w:val="0074532F"/>
    <w:rsid w:val="00745F1D"/>
    <w:rsid w:val="0075078E"/>
    <w:rsid w:val="007518BF"/>
    <w:rsid w:val="0075299A"/>
    <w:rsid w:val="00756CCB"/>
    <w:rsid w:val="00764DE6"/>
    <w:rsid w:val="0076509E"/>
    <w:rsid w:val="0076557C"/>
    <w:rsid w:val="007666B9"/>
    <w:rsid w:val="00775D6E"/>
    <w:rsid w:val="00782829"/>
    <w:rsid w:val="00790488"/>
    <w:rsid w:val="00790735"/>
    <w:rsid w:val="00796749"/>
    <w:rsid w:val="0079775C"/>
    <w:rsid w:val="007A1B5F"/>
    <w:rsid w:val="007A2DFC"/>
    <w:rsid w:val="007A4FEE"/>
    <w:rsid w:val="007B3497"/>
    <w:rsid w:val="007B4DD3"/>
    <w:rsid w:val="007B5410"/>
    <w:rsid w:val="007B7A9B"/>
    <w:rsid w:val="007C0704"/>
    <w:rsid w:val="007C5519"/>
    <w:rsid w:val="007C593F"/>
    <w:rsid w:val="007D3E16"/>
    <w:rsid w:val="007D552F"/>
    <w:rsid w:val="007D62E2"/>
    <w:rsid w:val="007E01BE"/>
    <w:rsid w:val="007F6678"/>
    <w:rsid w:val="00802FF7"/>
    <w:rsid w:val="00812D43"/>
    <w:rsid w:val="00814933"/>
    <w:rsid w:val="0082321D"/>
    <w:rsid w:val="0082581F"/>
    <w:rsid w:val="008276AB"/>
    <w:rsid w:val="008313D7"/>
    <w:rsid w:val="00832D7E"/>
    <w:rsid w:val="00833082"/>
    <w:rsid w:val="008373CA"/>
    <w:rsid w:val="00837993"/>
    <w:rsid w:val="00845639"/>
    <w:rsid w:val="00850BFF"/>
    <w:rsid w:val="00851504"/>
    <w:rsid w:val="00853C8C"/>
    <w:rsid w:val="00854EE4"/>
    <w:rsid w:val="00855CF0"/>
    <w:rsid w:val="008648F9"/>
    <w:rsid w:val="00867C7D"/>
    <w:rsid w:val="008702C8"/>
    <w:rsid w:val="0087280A"/>
    <w:rsid w:val="00893F6F"/>
    <w:rsid w:val="00895642"/>
    <w:rsid w:val="0089726E"/>
    <w:rsid w:val="008977DA"/>
    <w:rsid w:val="008A1EC3"/>
    <w:rsid w:val="008A3E36"/>
    <w:rsid w:val="008A4F18"/>
    <w:rsid w:val="008B1036"/>
    <w:rsid w:val="008B35B1"/>
    <w:rsid w:val="008C211D"/>
    <w:rsid w:val="008C597C"/>
    <w:rsid w:val="008C5D28"/>
    <w:rsid w:val="008C7941"/>
    <w:rsid w:val="008D20DA"/>
    <w:rsid w:val="008D40E4"/>
    <w:rsid w:val="008D43E9"/>
    <w:rsid w:val="008D50F7"/>
    <w:rsid w:val="008E0776"/>
    <w:rsid w:val="008E5BB0"/>
    <w:rsid w:val="008F3224"/>
    <w:rsid w:val="008F6A3E"/>
    <w:rsid w:val="009013EB"/>
    <w:rsid w:val="00903D34"/>
    <w:rsid w:val="00910DF7"/>
    <w:rsid w:val="009151C3"/>
    <w:rsid w:val="009162B8"/>
    <w:rsid w:val="00916734"/>
    <w:rsid w:val="009201D2"/>
    <w:rsid w:val="0092223E"/>
    <w:rsid w:val="00923CC6"/>
    <w:rsid w:val="00924468"/>
    <w:rsid w:val="00926CD3"/>
    <w:rsid w:val="00927A9F"/>
    <w:rsid w:val="0093163A"/>
    <w:rsid w:val="00934EBB"/>
    <w:rsid w:val="00937C7B"/>
    <w:rsid w:val="00940588"/>
    <w:rsid w:val="00942B17"/>
    <w:rsid w:val="00943334"/>
    <w:rsid w:val="009436C9"/>
    <w:rsid w:val="00944A62"/>
    <w:rsid w:val="00950BF1"/>
    <w:rsid w:val="009517F7"/>
    <w:rsid w:val="00952F13"/>
    <w:rsid w:val="0096064B"/>
    <w:rsid w:val="00965A74"/>
    <w:rsid w:val="0097307C"/>
    <w:rsid w:val="009735C2"/>
    <w:rsid w:val="0097584F"/>
    <w:rsid w:val="0097736C"/>
    <w:rsid w:val="00981CC9"/>
    <w:rsid w:val="00981FBE"/>
    <w:rsid w:val="009826A2"/>
    <w:rsid w:val="009831D7"/>
    <w:rsid w:val="009863BD"/>
    <w:rsid w:val="009867DC"/>
    <w:rsid w:val="00990453"/>
    <w:rsid w:val="0099172C"/>
    <w:rsid w:val="00996700"/>
    <w:rsid w:val="009B19EE"/>
    <w:rsid w:val="009B6A03"/>
    <w:rsid w:val="009C0852"/>
    <w:rsid w:val="009C24F9"/>
    <w:rsid w:val="009C35E1"/>
    <w:rsid w:val="009C556B"/>
    <w:rsid w:val="009C7F5D"/>
    <w:rsid w:val="009D22C9"/>
    <w:rsid w:val="009E323C"/>
    <w:rsid w:val="009F0EED"/>
    <w:rsid w:val="00A00FBA"/>
    <w:rsid w:val="00A10398"/>
    <w:rsid w:val="00A15CEE"/>
    <w:rsid w:val="00A16798"/>
    <w:rsid w:val="00A17334"/>
    <w:rsid w:val="00A201C5"/>
    <w:rsid w:val="00A206A1"/>
    <w:rsid w:val="00A24D7C"/>
    <w:rsid w:val="00A30B2F"/>
    <w:rsid w:val="00A32310"/>
    <w:rsid w:val="00A34BF8"/>
    <w:rsid w:val="00A4382B"/>
    <w:rsid w:val="00A451FC"/>
    <w:rsid w:val="00A4529D"/>
    <w:rsid w:val="00A466B2"/>
    <w:rsid w:val="00A53457"/>
    <w:rsid w:val="00A54D53"/>
    <w:rsid w:val="00A61A4F"/>
    <w:rsid w:val="00A62B66"/>
    <w:rsid w:val="00A675A1"/>
    <w:rsid w:val="00A70892"/>
    <w:rsid w:val="00A81337"/>
    <w:rsid w:val="00A9030C"/>
    <w:rsid w:val="00A962C5"/>
    <w:rsid w:val="00AA126F"/>
    <w:rsid w:val="00AA1F46"/>
    <w:rsid w:val="00AA48CA"/>
    <w:rsid w:val="00AA7DB7"/>
    <w:rsid w:val="00AB0FCF"/>
    <w:rsid w:val="00AB35F8"/>
    <w:rsid w:val="00AB534D"/>
    <w:rsid w:val="00AC0C09"/>
    <w:rsid w:val="00AC3D72"/>
    <w:rsid w:val="00AC3E47"/>
    <w:rsid w:val="00AC6E6F"/>
    <w:rsid w:val="00AC7659"/>
    <w:rsid w:val="00AD0A8E"/>
    <w:rsid w:val="00AD126C"/>
    <w:rsid w:val="00AD2200"/>
    <w:rsid w:val="00AD4559"/>
    <w:rsid w:val="00AE23F4"/>
    <w:rsid w:val="00AE504A"/>
    <w:rsid w:val="00AF4FA7"/>
    <w:rsid w:val="00AF7D97"/>
    <w:rsid w:val="00B0016C"/>
    <w:rsid w:val="00B01916"/>
    <w:rsid w:val="00B036EE"/>
    <w:rsid w:val="00B059CB"/>
    <w:rsid w:val="00B06951"/>
    <w:rsid w:val="00B11C09"/>
    <w:rsid w:val="00B126AB"/>
    <w:rsid w:val="00B13149"/>
    <w:rsid w:val="00B1488B"/>
    <w:rsid w:val="00B21885"/>
    <w:rsid w:val="00B22EA8"/>
    <w:rsid w:val="00B328A5"/>
    <w:rsid w:val="00B35072"/>
    <w:rsid w:val="00B362F7"/>
    <w:rsid w:val="00B41E89"/>
    <w:rsid w:val="00B42AF3"/>
    <w:rsid w:val="00B43322"/>
    <w:rsid w:val="00B5273E"/>
    <w:rsid w:val="00B53C7B"/>
    <w:rsid w:val="00B55953"/>
    <w:rsid w:val="00B60D2F"/>
    <w:rsid w:val="00B63F11"/>
    <w:rsid w:val="00B65C8F"/>
    <w:rsid w:val="00B66F90"/>
    <w:rsid w:val="00B734E6"/>
    <w:rsid w:val="00B76577"/>
    <w:rsid w:val="00B76D87"/>
    <w:rsid w:val="00B9239D"/>
    <w:rsid w:val="00B930AD"/>
    <w:rsid w:val="00BA5E04"/>
    <w:rsid w:val="00BB0589"/>
    <w:rsid w:val="00BC5B57"/>
    <w:rsid w:val="00BD2A8E"/>
    <w:rsid w:val="00BD2C52"/>
    <w:rsid w:val="00BD6875"/>
    <w:rsid w:val="00BD6DD8"/>
    <w:rsid w:val="00BE243E"/>
    <w:rsid w:val="00BE2B87"/>
    <w:rsid w:val="00BF42D2"/>
    <w:rsid w:val="00C02BF3"/>
    <w:rsid w:val="00C1779F"/>
    <w:rsid w:val="00C21752"/>
    <w:rsid w:val="00C26F4A"/>
    <w:rsid w:val="00C3085A"/>
    <w:rsid w:val="00C3415B"/>
    <w:rsid w:val="00C403E3"/>
    <w:rsid w:val="00C41DA6"/>
    <w:rsid w:val="00C41F9A"/>
    <w:rsid w:val="00C428E5"/>
    <w:rsid w:val="00C45506"/>
    <w:rsid w:val="00C4791E"/>
    <w:rsid w:val="00C53D1D"/>
    <w:rsid w:val="00C55625"/>
    <w:rsid w:val="00C63EFA"/>
    <w:rsid w:val="00C64092"/>
    <w:rsid w:val="00C64680"/>
    <w:rsid w:val="00C65BCF"/>
    <w:rsid w:val="00C71CE7"/>
    <w:rsid w:val="00C766BF"/>
    <w:rsid w:val="00C86847"/>
    <w:rsid w:val="00C86F1D"/>
    <w:rsid w:val="00C93CA7"/>
    <w:rsid w:val="00C950F5"/>
    <w:rsid w:val="00CA561D"/>
    <w:rsid w:val="00CA68AD"/>
    <w:rsid w:val="00CA78A7"/>
    <w:rsid w:val="00CB09CD"/>
    <w:rsid w:val="00CB1077"/>
    <w:rsid w:val="00CB12C7"/>
    <w:rsid w:val="00CB4423"/>
    <w:rsid w:val="00CC4564"/>
    <w:rsid w:val="00CC62E6"/>
    <w:rsid w:val="00CC6CFE"/>
    <w:rsid w:val="00CD37F6"/>
    <w:rsid w:val="00CD430F"/>
    <w:rsid w:val="00CD51F0"/>
    <w:rsid w:val="00CD75E8"/>
    <w:rsid w:val="00CE2A66"/>
    <w:rsid w:val="00CF0383"/>
    <w:rsid w:val="00CF54B1"/>
    <w:rsid w:val="00D12794"/>
    <w:rsid w:val="00D13DAB"/>
    <w:rsid w:val="00D14AA2"/>
    <w:rsid w:val="00D21528"/>
    <w:rsid w:val="00D21D8C"/>
    <w:rsid w:val="00D22896"/>
    <w:rsid w:val="00D311B6"/>
    <w:rsid w:val="00D332B5"/>
    <w:rsid w:val="00D53525"/>
    <w:rsid w:val="00D6143C"/>
    <w:rsid w:val="00D630AF"/>
    <w:rsid w:val="00D7008B"/>
    <w:rsid w:val="00D70FEE"/>
    <w:rsid w:val="00D82254"/>
    <w:rsid w:val="00D8238D"/>
    <w:rsid w:val="00D82A03"/>
    <w:rsid w:val="00D843F1"/>
    <w:rsid w:val="00D853FA"/>
    <w:rsid w:val="00D97C37"/>
    <w:rsid w:val="00DA0000"/>
    <w:rsid w:val="00DA0179"/>
    <w:rsid w:val="00DA1834"/>
    <w:rsid w:val="00DA2390"/>
    <w:rsid w:val="00DA23AB"/>
    <w:rsid w:val="00DA3702"/>
    <w:rsid w:val="00DA50DC"/>
    <w:rsid w:val="00DB1441"/>
    <w:rsid w:val="00DB7376"/>
    <w:rsid w:val="00DB7E3A"/>
    <w:rsid w:val="00DC1EB7"/>
    <w:rsid w:val="00DC3CF9"/>
    <w:rsid w:val="00DC3E86"/>
    <w:rsid w:val="00DD20B7"/>
    <w:rsid w:val="00DD338E"/>
    <w:rsid w:val="00DD47DF"/>
    <w:rsid w:val="00DD7B0A"/>
    <w:rsid w:val="00DE3E8D"/>
    <w:rsid w:val="00DF0795"/>
    <w:rsid w:val="00DF0D82"/>
    <w:rsid w:val="00DF5549"/>
    <w:rsid w:val="00DF5EB1"/>
    <w:rsid w:val="00E019A5"/>
    <w:rsid w:val="00E12500"/>
    <w:rsid w:val="00E13646"/>
    <w:rsid w:val="00E155F3"/>
    <w:rsid w:val="00E17CE9"/>
    <w:rsid w:val="00E22836"/>
    <w:rsid w:val="00E23074"/>
    <w:rsid w:val="00E26A17"/>
    <w:rsid w:val="00E27115"/>
    <w:rsid w:val="00E30D04"/>
    <w:rsid w:val="00E32F2A"/>
    <w:rsid w:val="00E36F33"/>
    <w:rsid w:val="00E41D97"/>
    <w:rsid w:val="00E42CC4"/>
    <w:rsid w:val="00E452E4"/>
    <w:rsid w:val="00E46B25"/>
    <w:rsid w:val="00E52233"/>
    <w:rsid w:val="00E553F7"/>
    <w:rsid w:val="00E61E88"/>
    <w:rsid w:val="00E679AA"/>
    <w:rsid w:val="00E74C77"/>
    <w:rsid w:val="00E765CE"/>
    <w:rsid w:val="00E846D4"/>
    <w:rsid w:val="00E95062"/>
    <w:rsid w:val="00E951C4"/>
    <w:rsid w:val="00E9693E"/>
    <w:rsid w:val="00E96E74"/>
    <w:rsid w:val="00EA1C07"/>
    <w:rsid w:val="00EB30EB"/>
    <w:rsid w:val="00EB75E8"/>
    <w:rsid w:val="00EC13E0"/>
    <w:rsid w:val="00EC1A40"/>
    <w:rsid w:val="00EC5A06"/>
    <w:rsid w:val="00ED36F3"/>
    <w:rsid w:val="00ED3B94"/>
    <w:rsid w:val="00ED3F31"/>
    <w:rsid w:val="00ED5F0F"/>
    <w:rsid w:val="00ED7CC7"/>
    <w:rsid w:val="00EE081A"/>
    <w:rsid w:val="00EE0DCC"/>
    <w:rsid w:val="00EE6932"/>
    <w:rsid w:val="00EE7D7B"/>
    <w:rsid w:val="00EF2624"/>
    <w:rsid w:val="00EF3F4D"/>
    <w:rsid w:val="00EF58DC"/>
    <w:rsid w:val="00EF5CFC"/>
    <w:rsid w:val="00F0092D"/>
    <w:rsid w:val="00F07EB7"/>
    <w:rsid w:val="00F16B6E"/>
    <w:rsid w:val="00F17853"/>
    <w:rsid w:val="00F24B27"/>
    <w:rsid w:val="00F32D80"/>
    <w:rsid w:val="00F3452E"/>
    <w:rsid w:val="00F34CE1"/>
    <w:rsid w:val="00F37AB1"/>
    <w:rsid w:val="00F4293A"/>
    <w:rsid w:val="00F51D75"/>
    <w:rsid w:val="00F579FF"/>
    <w:rsid w:val="00F6047F"/>
    <w:rsid w:val="00F723EE"/>
    <w:rsid w:val="00F835B9"/>
    <w:rsid w:val="00F84224"/>
    <w:rsid w:val="00F95255"/>
    <w:rsid w:val="00F96DDF"/>
    <w:rsid w:val="00FA0117"/>
    <w:rsid w:val="00FA0148"/>
    <w:rsid w:val="00FA2C33"/>
    <w:rsid w:val="00FA421B"/>
    <w:rsid w:val="00FA7C86"/>
    <w:rsid w:val="00FB212E"/>
    <w:rsid w:val="00FB7145"/>
    <w:rsid w:val="00FC0999"/>
    <w:rsid w:val="00FC1FF1"/>
    <w:rsid w:val="00FC388E"/>
    <w:rsid w:val="00FE30C6"/>
    <w:rsid w:val="00FE7E0A"/>
    <w:rsid w:val="00FF489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1"/>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styleId="Sumrio3">
    <w:name w:val="toc 3"/>
    <w:basedOn w:val="Normal"/>
    <w:next w:val="Normal"/>
    <w:autoRedefine/>
    <w:uiPriority w:val="39"/>
    <w:unhideWhenUsed/>
    <w:rsid w:val="004170F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infopath/2007/PartnerControls"/>
    <ds:schemaRef ds:uri="http://schemas.microsoft.com/office/2006/documentManagement/types"/>
    <ds:schemaRef ds:uri="http://www.w3.org/XML/1998/namespace"/>
    <ds:schemaRef ds:uri="07728d20-334d-42fe-abf5-f78ba2c1b7a4"/>
    <ds:schemaRef ds:uri="http://purl.org/dc/terms/"/>
    <ds:schemaRef ds:uri="5099eeed-182b-4607-ad39-2b3e131c9b2e"/>
    <ds:schemaRef ds:uri="http://purl.org/dc/dcmitype/"/>
    <ds:schemaRef ds:uri="http://schemas.microsoft.com/office/2006/metadata/propertie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428</Words>
  <Characters>2317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2026-07-20T16:31:00Z</cp:lastPrinted>
  <dcterms:created xsi:type="dcterms:W3CDTF">2026-07-20T16:42:00Z</dcterms:created>
  <dcterms:modified xsi:type="dcterms:W3CDTF">2026-07-20T16:42:00Z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